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08" w:lineRule="auto"/>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i w:val="0"/>
          <w:iCs w:val="0"/>
          <w:color w:val="333333"/>
          <w:spacing w:val="8"/>
          <w:w w:val="100"/>
          <w:sz w:val="44"/>
          <w:szCs w:val="44"/>
          <w:shd w:val="clear" w:fill="FFFFFF"/>
          <w:vertAlign w:val="baseline"/>
        </w:rPr>
        <w:t>碘酸钾要在食盐中加到什么时候？</w:t>
      </w:r>
    </w:p>
    <w:p>
      <w:pPr>
        <w:pStyle w:val="5"/>
        <w:keepNext w:val="0"/>
        <w:keepLines w:val="0"/>
        <w:widowControl/>
        <w:suppressLineNumbers w:val="0"/>
        <w:spacing w:before="0" w:beforeAutospacing="0" w:after="220" w:afterAutospacing="0" w:line="240" w:lineRule="auto"/>
        <w:ind w:left="0" w:right="0"/>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000000"/>
          <w:spacing w:val="8"/>
          <w:w w:val="100"/>
          <w:sz w:val="44"/>
          <w:szCs w:val="44"/>
          <w:shd w:val="clear" w:fill="FFFFFF"/>
          <w:vertAlign w:val="baseline"/>
        </w:rPr>
        <w:t>慕盛学</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很多人问我中国的补碘剂为什么把碘化钾改为碘酸钾 ？其实这个问题是个很复杂的问题，不是三句两句话就能说清的。</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美国人于上世纪七十年代意外发现碘酸钾补碘会造成很多不良后果后，为了防止补碘过量，特别是防止用碘酸钾对人体造成的伤害，美国下令及时限制了面包添加碘酸钾的数量，把对奶牛消毒用的碘剂改为其他消毒剂 ，并规定每两年全国范围检测一次。采取这些措施后，美国人的尿碘从1974年开始逐步降低，多年来一直保持在150微克/升左右[1]。</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但是美国对外并没公布碘酸钾补碘出现的的问题，也没全部公布美国的全部研究成果。发达国家认为发展中国家的人口发展太快，应该限制，而碘酸钾造成男性精子减少的作用，因此美国从1975年后开始通过世界卫生组织，国际控制碘缺乏病理事会和联合国儿童基金会向所有发展中国家推荐应用碘酸钾补碘。</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中国是全世界最大的发展中国家，美国因此形成了“灭华I3050工程”计划 。但当时美国政府并没十分看好这个计划，因为全面实现这个计划中的六个项目实在是太难了。第一个拦路虎就是如何让中国放弃碘化钾补碘，改为碘酸钾补碘。这个问题是实现“灭华I3050工程”的前提，这个问题不解决后面的事情都白搭。</w:t>
      </w:r>
    </w:p>
    <w:p>
      <w:pPr>
        <w:pStyle w:val="5"/>
        <w:keepNext w:val="0"/>
        <w:keepLines w:val="0"/>
        <w:widowControl/>
        <w:suppressLineNumbers w:val="0"/>
        <w:spacing w:before="0" w:beforeAutospacing="0" w:after="0" w:afterAutospacing="0" w:line="240" w:lineRule="auto"/>
        <w:ind w:left="0" w:right="0" w:firstLine="915"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bCs/>
          <w:i w:val="0"/>
          <w:iCs w:val="0"/>
          <w:color w:val="333333"/>
          <w:spacing w:val="8"/>
          <w:w w:val="100"/>
          <w:sz w:val="44"/>
          <w:szCs w:val="44"/>
          <w:shd w:val="clear" w:fill="FFFFFF"/>
          <w:vertAlign w:val="baseline"/>
        </w:rPr>
        <w:t>一、把碘化钾改为碘酸钾的下列理由都是错误的</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1、为了和世界接轨</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很多专家说中国用碘酸钾补碘是为了与世界接轨，这话是骗人的。</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我国是从1963年开始对部分缺碘区补碘的。当时全世界只有20几个国家进行食盐加碘，加碘剂全部是碘化钾。中国也用碘化钾，如果说与世界接轨，中国当时用碘化钾补碘才是与世界接轨。</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国际碘缺乏病控制组织1990年公布全世界实行食盐加碘国家是118个，发达国家中仍然有95%的国家应用碘化钾，发展中国家中有60%左右的国家应用碘酸钾。如果说与世界接轨，中国还应该应用碘化钾。但是中国已经于1989年宣布从1989年开始在全国范围内把碘化钾改为碘酸钾。这是与世界接轨吗？这明明是反其道而行之。</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因此说中国用碘酸钾补碘是与世界接轨，纯粹是骗人的鬼话。</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2、为了便宜</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还有一些人说中国把碘化钾改为碘酸钾是因为碘酸钾便宜，这些人的根据是发达国家富裕，可以用价格高的补碘剂补碘，发展中国家贫穷，只好用价格便宜的补碘剂补碘。发达国家绝大部分用碘化钾补碘，那么碘化钾的价格肯定高于碘酸钾。</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我发现有这种想法的人很多，但事实却与此完全相反。用碘化钾补碘价格比用碘酸钾的价格低30%左右。具体原因如下：</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海湖盐与化工杂志1995年第1期发表了江苏盐业研究设计院薛金占的论文“浅议食盐加碘剂KI和KIO3的选用”，该文谈到了用碘化钾和碘酸钾补碘的经济效益比较，可以看出来用碘化钾补碘比用碘酸钾补碘便宜很多。当年（1994年）碘酸钾的价格是每吨12.5万元，碘化钾价格每吨8.5万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912" w:firstLineChars="200"/>
        <w:jc w:val="both"/>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所以中国把补碘剂由碘化钾改为碘酸钾肯定不是因为碘酸钾便宜而改的，那么究竟是什么原因呢？</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3、碘酸钾稳定性好</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几乎所有鼓吹碘酸钾补碘好的人说的唯一理由就是碘酸钾稳定性好，这是真实的，而这恰恰是碘化钾的缺点。因此碘酸钾就以“一俊遮百丑”的逻辑被美国利用毒害发展中国家人民的工具。</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作为食品添加剂的首要条件是安全，安全是第一位的，然后才是成本、方便、稳定性。因此把补碘剂的稳定性排到第一位是错误的。</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全世界公认碘化钾的安全性远远大于碘酸钾，碘酸钾的毒性比碘化钾大10倍，全世界发达国家绝大部分都用碘化钾就证明了这一点。碘化钾用于碘盐补碘已有70多年的历史（指1995年）,没发生严重的大问题，而碘酸钾则是在美国面包加碘酸钾引起补碘过量后。美国发现了碘酸钾补碘的问题后限制了碘酸钾的使用。</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由上述可知，中国把补碘剂的碘化钾改为碘酸钾，不是为了与世界接轨，也不是因为我们贫穷，碘化钾用不起。还不是贪图碘酸钾稳定，那么是为什么呢？</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b/>
          <w:bCs/>
          <w:i w:val="0"/>
          <w:iCs w:val="0"/>
          <w:color w:val="333333"/>
          <w:spacing w:val="8"/>
          <w:w w:val="100"/>
          <w:sz w:val="44"/>
          <w:szCs w:val="44"/>
          <w:shd w:val="clear" w:fill="FFFFFF"/>
          <w:vertAlign w:val="baseline"/>
        </w:rPr>
      </w:pP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bCs/>
          <w:i w:val="0"/>
          <w:iCs w:val="0"/>
          <w:color w:val="333333"/>
          <w:spacing w:val="8"/>
          <w:w w:val="100"/>
          <w:sz w:val="44"/>
          <w:szCs w:val="44"/>
          <w:shd w:val="clear" w:fill="FFFFFF"/>
          <w:vertAlign w:val="baseline"/>
        </w:rPr>
        <w:t>二、中国把碘化钾改为碘酸钾是美国的推荐</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美国要对中国实行“灭华I3050工程”的前提是中国必须用碘酸钾补碘，否则没戏。中美建交后美国就开始制定和执行详细的工作计划，通过各个途径推荐中国放弃碘化钾补碘，改为碘酸钾补碘。下面是部分地方病专家提供的证据：</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1、“1995年我国根据WHO推荐，在全国范围内采用稳定性好的碘酸钾代替碘化钾加工碘盐”。（李丽娟 ，赵文德 ，邱明才 碘酸钾碘盐防治碘缺乏病有关问题的探讨 中国地方病防治杂志2002年第l7卷第2期）</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2、“食盐加碘是预防碘缺乏病的有效措施。食盐加碘的形式有碘酸钾和碘化钾2种，由于前者的性质较后者稳定，故世界卫生组织推荐采用碘酸钾作为食盐加碘的主要形式”（罗玉玉综述 陈祖培审阅，碘酸钾安全性的研究进展 2002年9月中国地方病学杂志第21卷第5期）</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3、“1995 年, 我国根据WHO 推荐, 在全国范围内采用稳定性好的碘酸钾( KIO3 )代替碘化钾加工碘盐”（郭怀兰, 庞红, 徐健, 杨雪锋, 侯晓晖, 陈骁熠, 孙秀发 碘酸钾的亚慢性毒性研究 毒理学杂志2005 年12 月第19 卷第4 期）</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还有很多专家一致供认中国把碘化钾补碘改为碘酸钾是世界卫生组织的推荐，这里不一一叙述了。</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由上述证据可知，中国把补碘剂由碘化钾改为碘酸钾一开始不是卫生部的主观意愿，而是世界卫生组织的推荐，其实就是国际控制碘缺乏病理事会的意见，而国际控制碘缺乏病理事会是美国掌控的，实际就是美国的推荐。</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由于美国为了实现“灭华I3050工程”需要绝对保密，不是紧要的时刻，都不会亲自去做，都由美国在国际控制碘缺乏病理事会、世界卫生组织和联合国儿童基金会的代理人去办。</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b/>
          <w:bCs/>
          <w:i w:val="0"/>
          <w:iCs w:val="0"/>
          <w:color w:val="333333"/>
          <w:spacing w:val="8"/>
          <w:w w:val="100"/>
          <w:sz w:val="44"/>
          <w:szCs w:val="44"/>
          <w:shd w:val="clear" w:fill="FFFFFF"/>
          <w:vertAlign w:val="baseline"/>
        </w:rPr>
      </w:pP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bCs/>
          <w:i w:val="0"/>
          <w:iCs w:val="0"/>
          <w:color w:val="333333"/>
          <w:spacing w:val="8"/>
          <w:w w:val="100"/>
          <w:sz w:val="44"/>
          <w:szCs w:val="44"/>
          <w:shd w:val="clear" w:fill="FFFFFF"/>
          <w:vertAlign w:val="baseline"/>
        </w:rPr>
        <w:t>三、中国把补碘剂由碘化钾改为碘酸钾的根本原因是因为碘酸钾的毒性大</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我国补碘剂应该用碘化钾的七个理由：</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1、13亿人强制补碘，安全性是第一位，全世界公认碘化钾比碘酸钾安全，中国理应继续应用碘化钾。</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2、我国从1963年就与世界接轨，使用碘化钾补碘，已经使用了30多年，国内没出现问题，国内外的大量实践证明，碘化钾补碘的安全性远远大于碘酸钾。1995年的强制全民补碘理应继续应用碘化钾。</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3、KI的LD50：2779mg/kg：KIO3的LD50：136mg/kg。碘酸钾的毒性比碘化钾大得多！LD50是半致死量 (小鼠腹腔)</w:t>
      </w:r>
      <w:r>
        <w:rPr>
          <w:rFonts w:hint="eastAsia" w:asciiTheme="minorEastAsia" w:hAnsiTheme="minorEastAsia" w:cstheme="minorEastAsia"/>
          <w:b w:val="0"/>
          <w:bCs w:val="0"/>
          <w:i w:val="0"/>
          <w:iCs w:val="0"/>
          <w:color w:val="333333"/>
          <w:spacing w:val="8"/>
          <w:w w:val="100"/>
          <w:sz w:val="44"/>
          <w:szCs w:val="44"/>
          <w:shd w:val="clear" w:fill="FFFFFF"/>
          <w:vertAlign w:val="baseline"/>
          <w:lang w:eastAsia="zh-CN"/>
        </w:rPr>
        <w:t>。</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4、《危险化学品名录2012》中有碘酸钾，碘酸钾位于№51517，但没有碘化钾。</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5、FAO／WHO关于食品添加问题联合专家会议在1990年指出，碘酸钾“特别是在炎热潮湿或热带气候下比较稳定”，可是中国主要是处于温带，炎热潮湿或热带气候下的地方很少，因此中国绝大部分地区不适合用碘酸钾补碘。</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6、食盐易吸潮结块，加入碘酸钾后更易结块，不得已必须加入拮抗剂亚铁氰化钾。亚铁氰化钾也是。</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7、碘化钾的成本比碘酸钾的成本低，对于主要依赖进口原碘的中国应该在安全的原因后考虑成本问题。而从成本问题考虑也应该用碘化钾。</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上述七个理由说明用碘化钾补碘是要求正当，根据合理的。既然如此，中国为什么“改正归邪”用碘酸钾补碘呢？公开的理由是碘酸钾的稳定性好。暗地里的原因是碘酸钾的毒性大，特别是看中了碘酸钾可以使男性精子数量减少，精子质量降低的特异功能，大大有利于计划生育。</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计划生育和强制全民补碘是中国的两个特大工程，两个国策，可是却由一个部门领导，都由彭佩云主管，能说强制全民补碘和计划生育没有关系吗？</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b/>
          <w:bCs/>
          <w:i w:val="0"/>
          <w:iCs w:val="0"/>
          <w:color w:val="333333"/>
          <w:spacing w:val="8"/>
          <w:w w:val="100"/>
          <w:sz w:val="44"/>
          <w:szCs w:val="44"/>
          <w:shd w:val="clear" w:fill="FFFFFF"/>
          <w:vertAlign w:val="baseline"/>
        </w:rPr>
      </w:pP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bCs/>
          <w:i w:val="0"/>
          <w:iCs w:val="0"/>
          <w:color w:val="333333"/>
          <w:spacing w:val="8"/>
          <w:w w:val="100"/>
          <w:sz w:val="44"/>
          <w:szCs w:val="44"/>
          <w:shd w:val="clear" w:fill="FFFFFF"/>
          <w:vertAlign w:val="baseline"/>
        </w:rPr>
        <w:t>四、中国地方病专家组是积极落实美国计划的急先锋</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为了落实美国对中国推行“灭华I3050工程”的计划，帮助美国解决第一个难题，让中国由碘化钾补碘改为碘酸钾补碘，卫生部地方病专家组可谓积极努力，煞费苦心、坚持不懈，地方病专家组成员从1984年开始遵照美国通过ICCIDD的旨意多次建议卫生部把补碘剂由碘化钾改为碘酸钾。</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证据】：“鉴于碘酸钾的优点，我国地方病专家组成员从1984年起多次建议改用碘酸钾加工碘盐，经观察试验和专家组论证，1989年卫生部地方病防治司，中国医药公司和中国盐业总公司以卫地字(89)第45号文件通知，从1990年起在全国范围内全部实行碘酸钾代替碘化钾加工碘盐。”</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【证据来源】李丽娟 ，赵文德 ，邱明才，《碘酸钾碘盐防治碘缺乏病有关问题的探讨》，中国地方病防治杂志2002年第l7卷第2期</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评论】美国开始对让中国把补碘剂改为碘酸钾是信心不足的，因为中国已经应用碘化钾补碘35年了，全世界公认取得了很大成绩。补碘35年没发现副作用，也没有人提出不同意见。而且全世界工业化国家都用碘化钾补碘，还有碘酸钾适合热带潮湿的地区，不适合中国。还有碘酸钾价格还高，有什么理由让中国“改正归邪”呢？美国人愁坏了，百思不得其解。但是他们相信“堡垒是最容易从内部攻破的”。于是把艰巨的任务交给了中国人。</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中国地方病专家们相信一句俗话“谎话说千遍也会变成真理”，经过“地方病专家组成员从1984年起多次建议改用碘酸钾加工碘盐”，终于于1989年卫生部、轻工部、国家医药管理局、商业部、铁道部、交通部、国家工商局《关于碘酸钾代替碘化钾加工碘盐的联合通知》（１９８９年２月１日　卫地字〔８９〕第２号）</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这次成功，中国地方病专家组立下了“头等功”，为美国推行“灭华I3050工程”杀开了一条血路。</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文件《关于碘酸钾代替碘化钾加工碘盐的联合通知》中说“多年来，我国一直使用碘化钾加工碘盐，为防治碘缺乏病做了大量工作。但是碘化钾存在易挥发，易流失，易降低碘盐预防效能等问题，而碘酸钾的化学性质稳定，在常温下不易挥发，不吸水，不流失，易保存，用其加工碘盐，能取得更好的防病效果。经过科学研究和局部试验，决定从一九八九年开始，在全国逐步改用碘酸钾加工碘盐。”，其中“经过科学研究和局部试验”纯粹是骗人的鬼话。</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查阅大量中国专家关于碘酸钾补碘安全性的论文，几乎全部是出现在强制全民补碘国内外出现争议之后，中国用碘酸钾补碘，中国很多专家已经供认是国际组织指使。调查结果发现任何国际组织从来没发过任何文件建议中国把补碘剂改为碘酸钾，全部是与美国有关的在国际组织中工作的个人，以个人的名义的建议。</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b/>
          <w:bCs/>
          <w:i w:val="0"/>
          <w:iCs w:val="0"/>
          <w:color w:val="333333"/>
          <w:spacing w:val="8"/>
          <w:w w:val="100"/>
          <w:sz w:val="44"/>
          <w:szCs w:val="44"/>
          <w:shd w:val="clear" w:fill="FFFFFF"/>
          <w:vertAlign w:val="baseline"/>
        </w:rPr>
      </w:pP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bCs/>
          <w:i w:val="0"/>
          <w:iCs w:val="0"/>
          <w:color w:val="333333"/>
          <w:spacing w:val="8"/>
          <w:w w:val="100"/>
          <w:sz w:val="44"/>
          <w:szCs w:val="44"/>
          <w:shd w:val="clear" w:fill="FFFFFF"/>
          <w:vertAlign w:val="baseline"/>
        </w:rPr>
        <w:t>五、让中国强制全民补碘时继续用碘酸钾</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在中国地方病专家组的积极努力下，卫生部批准从1990年开始在全国范围内用碘酸钾代替碘化钾补碘，至此美国的“灭华I3050工程”已经成功地迈出了关键重要的第一步，所有人员信心大增，干劲十足。</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但那时只是病区补碘，不是强制全民补碘。想全面完成“灭华I3050工程”计划，就必须让中国推行强制全民补碘，而且必须要让中国推行强制全民补碘继续用碘酸钾，如意的计划才能实现。因此美国、世界卫生组织、联合国儿童基金会、国际控制碘缺乏病理事会、中国地方病专家四伙合一，共同努力了四年，终于达到理想目的，1994年中国强制全民补碘继续使用碘酸钾。</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1、原国际控制碘缺乏病理事会主席Stanbury曾论述碘酸钾的安全性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912" w:firstLineChars="200"/>
        <w:jc w:val="both"/>
        <w:textAlignment w:val="auto"/>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【证据】原国际控制碘缺乏病理事会主席Stanbury曾论述碘酸钾的安全性，认为从碘酸钾碘盐中摄取一定量的碘是相当安全的，把它强化在盐中预防碘缺乏病的剂量是可靠和完全可以接受的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912" w:firstLineChars="200"/>
        <w:jc w:val="both"/>
        <w:textAlignment w:val="auto"/>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【证据来源】Stanbury JB．The safety of iodate asa salt additive EJ]．IDD Newsletter，1991，7：23．</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912" w:firstLineChars="200"/>
        <w:jc w:val="both"/>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简评】查阅原国际控制碘缺乏病理事会主席Stanbury的原文可以发现这位主席根本就不是专家，没有研究实验报告，也没有可靠的证据，只是一般的论述就说“认为从碘酸钾碘盐中摄取一定量的碘是相当安全的，把它强化在盐中预防碘缺乏病的剂量是可靠和完全可以接受的”，太不负责任。</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（Stanbury JB．The safety of iodate asa salt additive EJ]．IDD Newsletter，1991，7：23）</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p>
    <w:p>
      <w:pPr>
        <w:pStyle w:val="5"/>
        <w:keepNext w:val="0"/>
        <w:keepLines w:val="0"/>
        <w:widowControl/>
        <w:numPr>
          <w:ilvl w:val="0"/>
          <w:numId w:val="1"/>
        </w:numPr>
        <w:suppressLineNumbers w:val="0"/>
        <w:spacing w:before="0" w:beforeAutospacing="0" w:after="0" w:afterAutospacing="0" w:line="240" w:lineRule="auto"/>
        <w:ind w:left="0" w:right="0" w:firstLine="912" w:firstLineChars="200"/>
        <w:jc w:val="both"/>
        <w:rPr>
          <w:rFonts w:hint="eastAsia" w:asciiTheme="minorEastAsia" w:hAnsiTheme="minorEastAsia" w:cstheme="minorEastAsia"/>
          <w:b w:val="0"/>
          <w:bCs w:val="0"/>
          <w:i w:val="0"/>
          <w:iCs w:val="0"/>
          <w:color w:val="333333"/>
          <w:spacing w:val="8"/>
          <w:w w:val="100"/>
          <w:sz w:val="44"/>
          <w:szCs w:val="44"/>
          <w:shd w:val="clear" w:fill="FFFFFF"/>
          <w:vertAlign w:val="baseline"/>
          <w:lang w:eastAsia="zh-CN"/>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FAO／WHO关于食品添加问题联合专说“碘酸钾是比碘化钾更为台适的物质</w:t>
      </w:r>
      <w:r>
        <w:rPr>
          <w:rFonts w:hint="eastAsia" w:asciiTheme="minorEastAsia" w:hAnsiTheme="minorEastAsia" w:cstheme="minorEastAsia"/>
          <w:b w:val="0"/>
          <w:bCs w:val="0"/>
          <w:i w:val="0"/>
          <w:iCs w:val="0"/>
          <w:color w:val="333333"/>
          <w:spacing w:val="8"/>
          <w:w w:val="100"/>
          <w:sz w:val="44"/>
          <w:szCs w:val="44"/>
          <w:shd w:val="clear" w:fill="FFFFFF"/>
          <w:vertAlign w:val="baseline"/>
          <w:lang w:eastAsia="zh-CN"/>
        </w:rPr>
        <w:t>”</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912" w:firstLineChars="200"/>
        <w:jc w:val="both"/>
        <w:textAlignment w:val="auto"/>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lang w:eastAsia="zh-CN"/>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证据】FAO／WHO关于食品添加问题联合专家会议在1990年指出，“业已证明，对于食盐加碘．碘酸钾是比碘化钾更为台适的物质，因为它有较大的稳定性．特别是在炎热潮湿或热带气候下比较稳定”。Stanbury指出，从碘酸钾碘盐中摄取一定量碘酸钾非常安全</w:t>
      </w:r>
      <w:r>
        <w:rPr>
          <w:rFonts w:hint="eastAsia" w:asciiTheme="minorEastAsia" w:hAnsiTheme="minorEastAsia" w:cstheme="minorEastAsia"/>
          <w:b w:val="0"/>
          <w:bCs w:val="0"/>
          <w:i w:val="0"/>
          <w:iCs w:val="0"/>
          <w:color w:val="333333"/>
          <w:spacing w:val="8"/>
          <w:w w:val="100"/>
          <w:sz w:val="44"/>
          <w:szCs w:val="44"/>
          <w:shd w:val="clear" w:fill="FFFFFF"/>
          <w:vertAlign w:val="baseline"/>
          <w:lang w:eastAsia="zh-CN"/>
        </w:rPr>
        <w:t>，</w:t>
      </w: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至少有一千倍的安全系数</w:t>
      </w:r>
      <w:r>
        <w:rPr>
          <w:rFonts w:hint="eastAsia" w:asciiTheme="minorEastAsia" w:hAnsiTheme="minorEastAsia" w:cstheme="minorEastAsia"/>
          <w:b w:val="0"/>
          <w:bCs w:val="0"/>
          <w:i w:val="0"/>
          <w:iCs w:val="0"/>
          <w:color w:val="333333"/>
          <w:spacing w:val="8"/>
          <w:w w:val="100"/>
          <w:sz w:val="44"/>
          <w:szCs w:val="44"/>
          <w:shd w:val="clear" w:fill="FFFFFF"/>
          <w:vertAlign w:val="baseline"/>
          <w:lang w:eastAsia="zh-CN"/>
        </w:rPr>
        <w:t>。</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912" w:firstLineChars="200"/>
        <w:jc w:val="both"/>
        <w:textAlignment w:val="auto"/>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【证据来源】李丽娟 ，赵文德 ，《邱明才 碘酸钾碘盐防治碘缺乏病有关问题的探讨》中国地方病防治杂志2002年第l7卷第2期</w:t>
      </w:r>
      <w:bookmarkStart w:id="0" w:name="_GoBack"/>
      <w:bookmarkEnd w:id="0"/>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912" w:firstLineChars="200"/>
        <w:jc w:val="both"/>
        <w:textAlignment w:val="auto"/>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【简评】受美国委托的FAO／WHO的专家们没有任何可靠证据证明让13亿用碘酸钾的安全性。仅仅“因为它有较大的稳定性”就肯定地说“碘酸钾是比碘化钾更为合适的物质”，显然是缺乏证据的，是不负责任的。</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912" w:firstLineChars="200"/>
        <w:jc w:val="both"/>
        <w:textAlignment w:val="auto"/>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尤其专家们说“特别是在炎热潮湿或热带气候下比较稳定”，碘酸钾的最大优点是稳定性，但“特别是在炎热潮湿或热带气候下”恰恰说明不适合中国，因为中国属于温带，中国应用碘酸钾需要食盐先加湿，再加碘酸钾，在干燥碘盐，实际加工时浪费部分碘酸钾，干燥碘盐有浪费很多能源。</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3、国际控制碘缺乏病理事会推荐碘酸钾的理由只靠查资料</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证据】国际控制碘缺乏病理事会委托H．Btirgi等查阅1941—2000年55篇文献．重申长期口服小剂量碘酸钾碘盐是安全的，无遗传毒性和致癌性；口服碘酸钾的生物利用度与碘化钾实质上是一样的；静脉注射碘酸钾，其在体内通过非酶促反应迅速还原为碘化钾后被机体利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912" w:firstLineChars="200"/>
        <w:jc w:val="both"/>
        <w:textAlignment w:val="auto"/>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【证据来源】李丽娟 ，赵文德 ，邱明才 《碘酸钾碘盐防治碘缺乏病有关问题的探讨》中国地方病防治杂志2002年第l7卷第2期</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912" w:firstLineChars="200"/>
        <w:jc w:val="both"/>
        <w:textAlignment w:val="auto"/>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简评】这篇文章虽然是2002年发表的，但是可以充分说明国际控制碘缺乏病理事会只能是江湖骗子。因为让13人用什么补碘剂是个大事，全世界补碘历史根本没有这么大规模的应用，必须十分谨慎，科学实验。可是他们只是依靠“查阅1941—2000年55篇文献”，就肯定地说“重申长期口服小剂量碘酸钾碘盐是安全的，无遗传毒性和致癌性；口服碘酸钾的生物利用度与碘化钾实质上是一样的；静脉注射碘酸钾，其在体内通过非酶促反应迅速还原为碘化钾后被机体利用”，因此推荐13亿中国人食用碘酸钾，实在是非常缺乏证据，非常不可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912" w:firstLineChars="200"/>
        <w:jc w:val="both"/>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4、“似乎摄入食盐中所加量的碘酸盐时非常安全”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912" w:firstLineChars="200"/>
        <w:jc w:val="both"/>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【证据】“总之，从现有证据看来，似乎摄入食盐中所加量的碘酸盐时非常安全， 即使摄入量扩大1000倍仍属安全。再加上它贮存时稳定性好，可以认为碘酸盐在预防碘缺乏障碍中是一种既可靠又完全可以接受的强化食盐碘剂”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912" w:firstLineChars="200"/>
        <w:jc w:val="both"/>
        <w:textAlignment w:val="auto"/>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【证据来源】J．B．Stanbury碘酸盐作为食盐添加剂的安全度IDD New sletter(英文)1991．7(3)l，地方病译丛1993年第l4卷第3期 林法韬译潘雷静校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912" w:firstLineChars="200"/>
        <w:jc w:val="both"/>
        <w:textAlignment w:val="auto"/>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【简评】科学就是科学，来不得半点含糊，可是这里对涉及亿万人民健康的大事，却说“似乎摄入食盐中所加量的碘酸盐时非常安全”，能用“似乎”吗？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912" w:firstLineChars="200"/>
        <w:jc w:val="both"/>
        <w:textAlignment w:val="auto"/>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还有“即使摄入量扩大1000倍仍属安全”，这明明是胡说八道，根本没有任何证据。</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right="0" w:firstLine="912" w:firstLineChars="200"/>
        <w:jc w:val="both"/>
        <w:textAlignment w:val="auto"/>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“长期食用碘酸钾或碘化钾碘盐对人体健康没有明显的损害作用”</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912" w:firstLineChars="200"/>
        <w:jc w:val="both"/>
        <w:textAlignment w:val="auto"/>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证据】1991年，在第43届世界卫生大会上，FAO/WHO食品添加剂专家委员会声明：“长期食用碘酸钾或碘化钾碘盐对人体健康没有明显的损害作用。也没有资料显示以最大耐受量水平摄入这些食盐后对人体所引起的毒理学危害。为达到消除碘缺乏病这一重大的公共卫生目的，应继续使用碘酸钾和碘化钾”。</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912" w:firstLineChars="200"/>
        <w:jc w:val="both"/>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简评】这些专家认为“长期食用碘酸钾或碘化钾碘盐对人体健康没有明显的损害作用”是没有根据的，如果说对于碘化钾这样说还靠边，对碘酸钾也这样说就是证据不足了。因为碘酸钾用于补碘的时间短，毒性大，全世界没对数亿人长期用过，研究的不多。</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另外因为“没有明显的损害作用”就让大规模的中国人食用，也太不负责任了吧？</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在国内外众多专家的忽悠下，中国的第二大国策，强制全民补碘的纲领性文件中确定了碘酸钾的唯一合法位置，美国的“灭华I3050工程”成功地迈出了一大步。</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b/>
          <w:bCs/>
          <w:i w:val="0"/>
          <w:iCs w:val="0"/>
          <w:color w:val="333333"/>
          <w:spacing w:val="8"/>
          <w:w w:val="100"/>
          <w:sz w:val="44"/>
          <w:szCs w:val="44"/>
          <w:shd w:val="clear" w:fill="FFFFFF"/>
          <w:vertAlign w:val="baseline"/>
        </w:rPr>
      </w:pP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bCs/>
          <w:i w:val="0"/>
          <w:iCs w:val="0"/>
          <w:color w:val="333333"/>
          <w:spacing w:val="8"/>
          <w:w w:val="100"/>
          <w:sz w:val="44"/>
          <w:szCs w:val="44"/>
          <w:shd w:val="clear" w:fill="FFFFFF"/>
          <w:vertAlign w:val="baseline"/>
        </w:rPr>
        <w:t>六、让中国人永远用碘酸钾补碘</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补碘剂只有持续用碘酸钾高碘位补碘才能最终实现“灭华I3050工程”，如何让中国永远用碘酸钾补碘，也是一个大难题，但是中国地方病专家有办法解决。</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2010年7月26日卫生部发布了《食用盐碘含量》（征求意见稿）编制说明</w:t>
      </w:r>
    </w:p>
    <w:p>
      <w:pPr>
        <w:pStyle w:val="5"/>
        <w:keepNext w:val="0"/>
        <w:keepLines w:val="0"/>
        <w:widowControl/>
        <w:suppressLineNumbers w:val="0"/>
        <w:spacing w:before="0" w:beforeAutospacing="0" w:after="0" w:afterAutospacing="0" w:line="240" w:lineRule="auto"/>
        <w:ind w:left="0" w:right="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http://www.cfda.com.cn/newsdetail.aspx?id=35227</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文中说“第二次征询意见：</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2009年3月30日在北京召开了“碘缺乏病相关技术问题研讨会”，其中讨论了“食用盐碘含量”国家标准。卫生部疾病控制局地方病管理处李全乐处长，工信部崔桂玲处长；本标准的主要研制人陈祖培﹑阎玉芹﹑陈志辉﹑刘守军；地方病标委会孙殿军﹑申红梅、陈吉祥，以及郑庆斯﹑刘列钧﹑魏红联﹑于钧和张树彬参加了会议和讨论。会议听取了政府有关主管部门领导和与会专家对该标准的不同的修改意见并进行了认真和热烈的讨论，本标准的主要研制人对各种意见进行了汇总并形成了如下修改意见。</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（1）有人提出，在标准2.2中, 取消该句话：“我国使用碘酸钾作为碘强化剂”。标准研制组认为：不采纳该修改意见，因为李鹏总理1994年8月23日签发的中华人民共和国国务院令第163号，所发布的“食盐加碘消除碘缺乏危害管理条例”中第二章第8条明确规定“使用碘酸钾加工碘盐。在本标准的制定中应与国家的法律和法规保持一致，在条例未修改前仍应按条例使用碘酸钾作为食用盐的碘强化剂。”</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这段话说明只要“国务院令第</w:t>
      </w: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lang w:val="en-US" w:eastAsia="zh-CN"/>
        </w:rPr>
        <w:t>163</w:t>
      </w: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号”不改，中国就永远用碘酸钾补碘。</w:t>
      </w:r>
    </w:p>
    <w:p>
      <w:pPr>
        <w:pStyle w:val="5"/>
        <w:keepNext w:val="0"/>
        <w:keepLines w:val="0"/>
        <w:widowControl/>
        <w:suppressLineNumbers w:val="0"/>
        <w:spacing w:before="0" w:beforeAutospacing="0" w:after="0" w:afterAutospacing="0" w:line="240" w:lineRule="auto"/>
        <w:ind w:left="0" w:right="0" w:firstLine="912" w:firstLineChars="200"/>
        <w:jc w:val="both"/>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一个小小的补碘剂，碘化钾与碘酸钾虽然只有一字之差，却谬以千里，关系到中华民族的存亡，你应该相信了吧！</w:t>
      </w:r>
    </w:p>
    <w:p>
      <w:pPr>
        <w:pStyle w:val="5"/>
        <w:keepNext w:val="0"/>
        <w:keepLines w:val="0"/>
        <w:widowControl/>
        <w:suppressLineNumbers w:val="0"/>
        <w:spacing w:before="0" w:beforeAutospacing="0" w:after="0" w:afterAutospacing="0" w:line="240" w:lineRule="auto"/>
        <w:ind w:left="0" w:right="0"/>
        <w:jc w:val="right"/>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bCs w:val="0"/>
          <w:i w:val="0"/>
          <w:iCs w:val="0"/>
          <w:color w:val="333333"/>
          <w:spacing w:val="8"/>
          <w:w w:val="100"/>
          <w:sz w:val="44"/>
          <w:szCs w:val="44"/>
          <w:shd w:val="clear" w:fill="FFFFFF"/>
          <w:vertAlign w:val="baseline"/>
        </w:rPr>
        <w:t>北京慕盛学</w:t>
      </w:r>
    </w:p>
    <w:p>
      <w:pPr>
        <w:rPr>
          <w:rFonts w:hint="eastAsia" w:asciiTheme="minorEastAsia" w:hAnsiTheme="minorEastAsia" w:eastAsiaTheme="minorEastAsia" w:cstheme="minorEastAsia"/>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AC919"/>
    <w:multiLevelType w:val="singleLevel"/>
    <w:tmpl w:val="B23AC919"/>
    <w:lvl w:ilvl="0" w:tentative="0">
      <w:start w:val="5"/>
      <w:numFmt w:val="decimal"/>
      <w:suff w:val="nothing"/>
      <w:lvlText w:val="%1、"/>
      <w:lvlJc w:val="left"/>
    </w:lvl>
  </w:abstractNum>
  <w:abstractNum w:abstractNumId="1">
    <w:nsid w:val="27FCB3EF"/>
    <w:multiLevelType w:val="singleLevel"/>
    <w:tmpl w:val="27FCB3EF"/>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NjI3ZGY2YjIwM2RmYWQwYzk3ZWVjYTAwMWE4OTUifQ=="/>
  </w:docVars>
  <w:rsids>
    <w:rsidRoot w:val="225C4AA1"/>
    <w:rsid w:val="13337176"/>
    <w:rsid w:val="225C4AA1"/>
    <w:rsid w:val="29B72D20"/>
    <w:rsid w:val="39E06FE9"/>
    <w:rsid w:val="576C5CB7"/>
    <w:rsid w:val="57AC06B4"/>
    <w:rsid w:val="70873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6510</Words>
  <Characters>7071</Characters>
  <Lines>0</Lines>
  <Paragraphs>0</Paragraphs>
  <TotalTime>15</TotalTime>
  <ScaleCrop>false</ScaleCrop>
  <LinksUpToDate>false</LinksUpToDate>
  <CharactersWithSpaces>7134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2023-02-21T09:40:00Z</dcterms:created>
  <dc:creator>Administrator</dc:creator>
  <cp:lastModifiedBy>Administrator</cp:lastModifiedBy>
  <dcterms:modified xsi:type="dcterms:W3CDTF">2024-06-16T00:26:51Z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1BE01A40AD794DAB974C4B6402609BB7</vt:lpwstr>
  </property>
</Properties>
</file>